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0C" w:rsidRDefault="0052420C" w:rsidP="0052420C">
      <w:pPr>
        <w:rPr>
          <w:b/>
          <w:color w:val="000000" w:themeColor="text1"/>
          <w:sz w:val="28"/>
          <w:szCs w:val="28"/>
        </w:rPr>
      </w:pPr>
      <w:r>
        <w:rPr>
          <w:rFonts w:cstheme="minorHAnsi"/>
          <w:bCs/>
          <w:noProof/>
        </w:rPr>
        <w:drawing>
          <wp:inline distT="0" distB="0" distL="0" distR="0" wp14:anchorId="01EE9B80" wp14:editId="39D0327A">
            <wp:extent cx="1979629" cy="4248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logo.png"/>
                    <pic:cNvPicPr/>
                  </pic:nvPicPr>
                  <pic:blipFill>
                    <a:blip r:embed="rId5">
                      <a:extLst>
                        <a:ext uri="{28A0092B-C50C-407E-A947-70E740481C1C}">
                          <a14:useLocalDpi xmlns:a14="http://schemas.microsoft.com/office/drawing/2010/main" val="0"/>
                        </a:ext>
                      </a:extLst>
                    </a:blip>
                    <a:stretch>
                      <a:fillRect/>
                    </a:stretch>
                  </pic:blipFill>
                  <pic:spPr>
                    <a:xfrm>
                      <a:off x="0" y="0"/>
                      <a:ext cx="1979356" cy="424773"/>
                    </a:xfrm>
                    <a:prstGeom prst="rect">
                      <a:avLst/>
                    </a:prstGeom>
                  </pic:spPr>
                </pic:pic>
              </a:graphicData>
            </a:graphic>
          </wp:inline>
        </w:drawing>
      </w:r>
    </w:p>
    <w:p w:rsidR="0052420C" w:rsidRDefault="0052420C" w:rsidP="0052420C">
      <w:pPr>
        <w:pStyle w:val="NoSpacing"/>
        <w:rPr>
          <w:bCs/>
          <w:color w:val="000000"/>
        </w:rPr>
      </w:pPr>
      <w:r w:rsidRPr="009A5867">
        <w:rPr>
          <w:b/>
          <w:bCs/>
          <w:u w:val="single"/>
        </w:rPr>
        <w:t>FOR IMMEDIATE RELEASE:</w:t>
      </w:r>
      <w:r w:rsidRPr="009A5867">
        <w:tab/>
        <w:t xml:space="preserve">                          </w:t>
      </w:r>
      <w:r>
        <w:t xml:space="preserve">                </w:t>
      </w:r>
      <w:r w:rsidRPr="009A5867">
        <w:t xml:space="preserve">CONTACT: </w:t>
      </w:r>
      <w:r w:rsidRPr="009A5867">
        <w:rPr>
          <w:bCs/>
          <w:color w:val="000000"/>
        </w:rPr>
        <w:t>Paul Schur 240</w:t>
      </w:r>
      <w:r>
        <w:rPr>
          <w:bCs/>
          <w:color w:val="000000"/>
        </w:rPr>
        <w:t>-662-3348</w:t>
      </w:r>
    </w:p>
    <w:p w:rsidR="0052420C" w:rsidRPr="0052420C" w:rsidRDefault="0052420C" w:rsidP="0052420C">
      <w:pPr>
        <w:pStyle w:val="NoSpacing"/>
        <w:rPr>
          <w:bCs/>
          <w:color w:val="000000"/>
        </w:rPr>
      </w:pPr>
      <w:r w:rsidRPr="009A5867">
        <w:t>June</w:t>
      </w:r>
      <w:r w:rsidR="00781D46">
        <w:t xml:space="preserve"> </w:t>
      </w:r>
      <w:r>
        <w:t>2</w:t>
      </w:r>
      <w:r w:rsidR="00E6107B">
        <w:t>7</w:t>
      </w:r>
      <w:r w:rsidRPr="009A5867">
        <w:t xml:space="preserve">, 2012                                                                                            </w:t>
      </w:r>
      <w:r>
        <w:t xml:space="preserve">  </w:t>
      </w:r>
      <w:r w:rsidR="00E6107B">
        <w:t xml:space="preserve"> </w:t>
      </w:r>
      <w:hyperlink r:id="rId6" w:history="1">
        <w:r w:rsidRPr="009A5867">
          <w:rPr>
            <w:rStyle w:val="Hyperlink"/>
            <w:rFonts w:cstheme="minorHAnsi"/>
          </w:rPr>
          <w:t>Paul_Schur@Discovery.com</w:t>
        </w:r>
      </w:hyperlink>
    </w:p>
    <w:p w:rsidR="0052420C" w:rsidRDefault="0052420C" w:rsidP="00CF4572">
      <w:pPr>
        <w:jc w:val="center"/>
        <w:rPr>
          <w:rFonts w:cstheme="minorHAnsi"/>
          <w:b/>
          <w:sz w:val="28"/>
          <w:szCs w:val="28"/>
          <w:u w:val="single"/>
        </w:rPr>
      </w:pPr>
    </w:p>
    <w:p w:rsidR="00CF4572" w:rsidRDefault="00F940D6" w:rsidP="00CF4572">
      <w:pPr>
        <w:jc w:val="center"/>
        <w:rPr>
          <w:rFonts w:cstheme="minorHAnsi"/>
          <w:b/>
          <w:sz w:val="28"/>
          <w:szCs w:val="28"/>
          <w:u w:val="single"/>
        </w:rPr>
      </w:pPr>
      <w:r>
        <w:rPr>
          <w:rFonts w:cstheme="minorHAnsi"/>
          <w:b/>
          <w:sz w:val="28"/>
          <w:szCs w:val="28"/>
          <w:u w:val="single"/>
        </w:rPr>
        <w:t xml:space="preserve">“MAN VS. WOLF” INVESTIGATES </w:t>
      </w:r>
      <w:r w:rsidR="00E84B1F">
        <w:rPr>
          <w:rFonts w:cstheme="minorHAnsi"/>
          <w:b/>
          <w:sz w:val="28"/>
          <w:szCs w:val="28"/>
          <w:u w:val="single"/>
        </w:rPr>
        <w:t>WOLF PACK SIGHTINGS IN THE PACIFIC NORTHWEST</w:t>
      </w:r>
    </w:p>
    <w:p w:rsidR="00CF4572" w:rsidRPr="00BD7D17" w:rsidRDefault="00CF4572" w:rsidP="00CF4572">
      <w:pPr>
        <w:jc w:val="center"/>
        <w:rPr>
          <w:rFonts w:cstheme="minorHAnsi"/>
          <w:sz w:val="24"/>
          <w:szCs w:val="24"/>
        </w:rPr>
      </w:pPr>
      <w:r w:rsidRPr="00BD7D17">
        <w:rPr>
          <w:rFonts w:cstheme="minorHAnsi"/>
          <w:sz w:val="24"/>
          <w:szCs w:val="24"/>
        </w:rPr>
        <w:t xml:space="preserve">-90 Minute </w:t>
      </w:r>
      <w:r w:rsidR="00E84B1F">
        <w:rPr>
          <w:rFonts w:cstheme="minorHAnsi"/>
          <w:sz w:val="24"/>
          <w:szCs w:val="24"/>
        </w:rPr>
        <w:t xml:space="preserve">Discovery Channel </w:t>
      </w:r>
      <w:r w:rsidRPr="00BD7D17">
        <w:rPr>
          <w:rFonts w:cstheme="minorHAnsi"/>
          <w:sz w:val="24"/>
          <w:szCs w:val="24"/>
        </w:rPr>
        <w:t xml:space="preserve">Special Airs on </w:t>
      </w:r>
      <w:bookmarkStart w:id="0" w:name="_GoBack"/>
      <w:bookmarkEnd w:id="0"/>
      <w:r w:rsidRPr="00BD7D17">
        <w:rPr>
          <w:rFonts w:cstheme="minorHAnsi"/>
          <w:sz w:val="24"/>
          <w:szCs w:val="24"/>
        </w:rPr>
        <w:t xml:space="preserve">July 7 at 8PM ET/PT- </w:t>
      </w:r>
    </w:p>
    <w:p w:rsidR="00CF4572" w:rsidRPr="00753C14" w:rsidRDefault="00CF4572" w:rsidP="00CF4572">
      <w:pPr>
        <w:jc w:val="both"/>
      </w:pPr>
      <w:r w:rsidRPr="00753C14">
        <w:rPr>
          <w:lang w:val="en-GB"/>
        </w:rPr>
        <w:t xml:space="preserve">Few other animals inspire such passion and hatred as the Wolf. </w:t>
      </w:r>
      <w:r w:rsidRPr="00753C14">
        <w:t>For thousands of years they were America’s most widely distributed predator. European colonists brought centuries-old animosity toward the wolf with them to North America</w:t>
      </w:r>
      <w:r w:rsidR="00E6107B">
        <w:t xml:space="preserve">, and as </w:t>
      </w:r>
      <w:r w:rsidRPr="00753C14">
        <w:t>Americans and their livestock expanded west local predator control escalated into a full-scale wolf-eradication program</w:t>
      </w:r>
      <w:r w:rsidR="00E6107B">
        <w:t xml:space="preserve">. </w:t>
      </w:r>
      <w:r w:rsidRPr="00753C14">
        <w:t>By the early 20</w:t>
      </w:r>
      <w:r>
        <w:t xml:space="preserve">th </w:t>
      </w:r>
      <w:r w:rsidRPr="00753C14">
        <w:t xml:space="preserve">century, more than a million wolves had been poisoned, trapped, or shot. Pushed to the brink of extinction, the Wolf found protection under the 1973 Endangered Species Act (ESA) only to be stripped of that protection by the U.S. Congress in 2011. As rumors of a new wolf pack in the Pacific Northwest abound, Discovery </w:t>
      </w:r>
      <w:r w:rsidR="00E6107B">
        <w:t xml:space="preserve">Channel </w:t>
      </w:r>
      <w:r w:rsidRPr="00753C14">
        <w:t xml:space="preserve">explores the sightings in </w:t>
      </w:r>
      <w:r w:rsidRPr="00753C14">
        <w:rPr>
          <w:b/>
        </w:rPr>
        <w:t xml:space="preserve">MAN VS. WOLF </w:t>
      </w:r>
      <w:r w:rsidRPr="00753C14">
        <w:t>which premieres on</w:t>
      </w:r>
      <w:r w:rsidRPr="00753C14">
        <w:rPr>
          <w:b/>
        </w:rPr>
        <w:t xml:space="preserve"> </w:t>
      </w:r>
      <w:r w:rsidRPr="00753C14">
        <w:rPr>
          <w:u w:val="single"/>
        </w:rPr>
        <w:t>Saturday, July 7 at 8 PM ET/PT</w:t>
      </w:r>
      <w:r w:rsidRPr="00753C14">
        <w:t>.</w:t>
      </w:r>
    </w:p>
    <w:p w:rsidR="00CF4572" w:rsidRDefault="00CF4572" w:rsidP="00CF4572">
      <w:pPr>
        <w:jc w:val="both"/>
      </w:pPr>
      <w:r w:rsidRPr="00456FB7">
        <w:rPr>
          <w:b/>
        </w:rPr>
        <w:t>MAN VS. WOLF</w:t>
      </w:r>
      <w:r>
        <w:t xml:space="preserve"> follows an elite team through the rugged terrain of one of America’s great wilderness areas, the Cascade Mountains in Washington State, as they search for an elusive and mysterious pack of 10 wolves, the “Lookout Pack”, rumored to be in the area. If the pack sightings can be confirmed, it will mark the first time wolves have been discovered there in nearly 100 years. Wildlife biologist and team leader Jasmine Minbashian, wolf tracker Isaac Babcock and wildlife cameraman Gordon Buchanan spend eight weeks in the Cascade Mountains spanning a six month period to not only confirm the existence of the wolf pack, but document their presence on camera.  </w:t>
      </w:r>
    </w:p>
    <w:p w:rsidR="00CF4572" w:rsidRDefault="00CF4572" w:rsidP="00CF4572">
      <w:pPr>
        <w:jc w:val="both"/>
      </w:pPr>
      <w:r>
        <w:rPr>
          <w:rFonts w:eastAsia="Times New Roman"/>
        </w:rPr>
        <w:t xml:space="preserve">The </w:t>
      </w:r>
      <w:r>
        <w:t>ESA brought protection to wolves in 1973 and in May 2011, for the first time ever, the U.S. C</w:t>
      </w:r>
      <w:r>
        <w:rPr>
          <w:rFonts w:eastAsia="Times New Roman"/>
        </w:rPr>
        <w:t xml:space="preserve">ongress removed an animal, the Wolf, from the ESA’s protection, taking away the very protection that prevented its annihilation. In addition to investigating the “Lookout Pack” sightings, </w:t>
      </w:r>
      <w:r w:rsidRPr="000A07ED">
        <w:rPr>
          <w:rFonts w:eastAsia="Times New Roman"/>
          <w:b/>
        </w:rPr>
        <w:t>MAN</w:t>
      </w:r>
      <w:r>
        <w:rPr>
          <w:rFonts w:eastAsia="Times New Roman"/>
          <w:b/>
        </w:rPr>
        <w:t xml:space="preserve"> VS. WOLF </w:t>
      </w:r>
      <w:r w:rsidRPr="000A07ED">
        <w:rPr>
          <w:rFonts w:eastAsia="Times New Roman"/>
        </w:rPr>
        <w:t>also</w:t>
      </w:r>
      <w:r>
        <w:rPr>
          <w:rFonts w:eastAsia="Times New Roman"/>
          <w:b/>
        </w:rPr>
        <w:t xml:space="preserve"> </w:t>
      </w:r>
      <w:r w:rsidRPr="00510591">
        <w:rPr>
          <w:rFonts w:eastAsia="Times New Roman"/>
        </w:rPr>
        <w:t xml:space="preserve">uncovers </w:t>
      </w:r>
      <w:r>
        <w:t xml:space="preserve">how the possibility of a wolf pack’s existence can lead some to take forceful actions, and the results from those actions.   </w:t>
      </w:r>
    </w:p>
    <w:p w:rsidR="00CF4572" w:rsidRDefault="00CF4572" w:rsidP="00CF4572">
      <w:pPr>
        <w:jc w:val="both"/>
        <w:rPr>
          <w:lang w:val="en-GB"/>
        </w:rPr>
      </w:pPr>
      <w:r w:rsidRPr="00753C14">
        <w:rPr>
          <w:rFonts w:eastAsia="Times New Roman"/>
        </w:rPr>
        <w:t>Are wolves back in the Pacific Northwest to stay? How did they make their way into the Cascades?  Are they establishing breeding populations? A</w:t>
      </w:r>
      <w:r w:rsidRPr="00753C14">
        <w:rPr>
          <w:lang w:val="en-GB"/>
        </w:rPr>
        <w:t xml:space="preserve">s more sightings of wolves are reported closer to major cities, finding these astute animals and the answers </w:t>
      </w:r>
      <w:r>
        <w:rPr>
          <w:lang w:val="en-GB"/>
        </w:rPr>
        <w:t xml:space="preserve">to these questions, and more, has never been as important. It will require every ounce of field skill and technical expertise Minbashian and the crew can muster. </w:t>
      </w:r>
    </w:p>
    <w:p w:rsidR="00CF4572" w:rsidRDefault="00CF4572" w:rsidP="00CF4572">
      <w:pPr>
        <w:jc w:val="both"/>
        <w:rPr>
          <w:lang w:val="en"/>
        </w:rPr>
      </w:pPr>
      <w:r>
        <w:rPr>
          <w:b/>
          <w:bCs/>
        </w:rPr>
        <w:lastRenderedPageBreak/>
        <w:t xml:space="preserve">MAN VS. WOLF </w:t>
      </w:r>
      <w:r>
        <w:rPr>
          <w:lang w:val="en"/>
        </w:rPr>
        <w:t xml:space="preserve">was Executive Produced by Tim Martin with Jonny Keeling, Susanna </w:t>
      </w:r>
      <w:proofErr w:type="spellStart"/>
      <w:r>
        <w:rPr>
          <w:lang w:val="en"/>
        </w:rPr>
        <w:t>Handslip</w:t>
      </w:r>
      <w:proofErr w:type="spellEnd"/>
      <w:r>
        <w:rPr>
          <w:lang w:val="en"/>
        </w:rPr>
        <w:t xml:space="preserve">, and Rowan Musgrave for BBC and Executive Produced by James </w:t>
      </w:r>
      <w:proofErr w:type="spellStart"/>
      <w:r>
        <w:rPr>
          <w:lang w:val="en"/>
        </w:rPr>
        <w:t>Manfull</w:t>
      </w:r>
      <w:proofErr w:type="spellEnd"/>
      <w:r>
        <w:rPr>
          <w:lang w:val="en"/>
        </w:rPr>
        <w:t xml:space="preserve"> with John Cavanagh for Discovery Channel.</w:t>
      </w:r>
    </w:p>
    <w:p w:rsidR="00CF4572" w:rsidRDefault="00CF4572" w:rsidP="00CF4572">
      <w:pPr>
        <w:autoSpaceDE w:val="0"/>
        <w:autoSpaceDN w:val="0"/>
        <w:adjustRightInd w:val="0"/>
        <w:spacing w:after="0" w:line="240" w:lineRule="auto"/>
        <w:jc w:val="both"/>
        <w:rPr>
          <w:rFonts w:cstheme="minorHAnsi"/>
          <w:lang w:val="en"/>
        </w:rPr>
      </w:pPr>
    </w:p>
    <w:p w:rsidR="00CF4572" w:rsidRPr="00561188" w:rsidRDefault="00CF4572" w:rsidP="00CF4572">
      <w:pPr>
        <w:jc w:val="both"/>
        <w:rPr>
          <w:rFonts w:cstheme="minorHAnsi"/>
          <w:lang w:val="en"/>
        </w:rPr>
      </w:pPr>
      <w:r w:rsidRPr="00561188">
        <w:rPr>
          <w:rStyle w:val="Strong"/>
          <w:rFonts w:cstheme="minorHAnsi"/>
          <w:lang w:val="en"/>
        </w:rPr>
        <w:t xml:space="preserve">About Discovery Channel </w:t>
      </w:r>
    </w:p>
    <w:p w:rsidR="00CF4572" w:rsidRPr="000E09D3" w:rsidRDefault="00CF4572" w:rsidP="00CF4572">
      <w:pPr>
        <w:jc w:val="both"/>
        <w:rPr>
          <w:rFonts w:cstheme="minorHAnsi"/>
          <w:lang w:val="en"/>
        </w:rPr>
      </w:pPr>
      <w:r w:rsidRPr="000E09D3">
        <w:rPr>
          <w:rFonts w:cstheme="minorHAnsi"/>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7" w:history="1">
        <w:r w:rsidRPr="000E09D3">
          <w:rPr>
            <w:rStyle w:val="Hyperlink"/>
            <w:rFonts w:cstheme="minorHAnsi"/>
            <w:lang w:val="en"/>
          </w:rPr>
          <w:t>www.discovery.com</w:t>
        </w:r>
      </w:hyperlink>
      <w:r w:rsidRPr="000E09D3">
        <w:rPr>
          <w:rFonts w:cstheme="minorHAnsi"/>
          <w:lang w:val="en"/>
        </w:rPr>
        <w:t>.</w:t>
      </w:r>
    </w:p>
    <w:p w:rsidR="00CF4572" w:rsidRPr="000E09D3" w:rsidRDefault="00CF4572" w:rsidP="00CF4572">
      <w:pPr>
        <w:jc w:val="both"/>
        <w:rPr>
          <w:rFonts w:cstheme="minorHAnsi"/>
          <w:b/>
          <w:bCs/>
        </w:rPr>
      </w:pPr>
      <w:r w:rsidRPr="000E09D3">
        <w:rPr>
          <w:rFonts w:cstheme="minorHAnsi"/>
          <w:b/>
          <w:bCs/>
        </w:rPr>
        <w:t xml:space="preserve">About Discovery Communications </w:t>
      </w:r>
    </w:p>
    <w:p w:rsidR="00F26852" w:rsidRPr="00CF4572" w:rsidRDefault="00CF4572" w:rsidP="00CF4572">
      <w:r w:rsidRPr="000E09D3">
        <w:rPr>
          <w:rFonts w:cstheme="minorHAnsi"/>
        </w:rPr>
        <w:t>Discovery Communications (</w:t>
      </w:r>
      <w:proofErr w:type="spellStart"/>
      <w:r w:rsidRPr="000E09D3">
        <w:rPr>
          <w:rFonts w:cstheme="minorHAnsi"/>
        </w:rPr>
        <w:t>Nasdaq</w:t>
      </w:r>
      <w:proofErr w:type="spellEnd"/>
      <w:r w:rsidRPr="000E09D3">
        <w:rPr>
          <w:rFonts w:cstheme="minorHAnsi"/>
        </w:rPr>
        <w:t xml:space="preserve">: DISCA, DISCB, DISCK) is the world's #1 nonfiction media company reaching more than 1.7 billion cumulative subscribers in 209 countries and territories. Discovery is dedicated to satisfying curiosity through more than 147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 </w:t>
      </w:r>
      <w:hyperlink r:id="rId8" w:history="1">
        <w:r w:rsidRPr="000E09D3">
          <w:rPr>
            <w:rStyle w:val="Hyperlink"/>
            <w:rFonts w:cstheme="minorHAnsi"/>
          </w:rPr>
          <w:t>www.discoverycommunications.com</w:t>
        </w:r>
      </w:hyperlink>
    </w:p>
    <w:sectPr w:rsidR="00F26852" w:rsidRPr="00CF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8C"/>
    <w:rsid w:val="000100DA"/>
    <w:rsid w:val="00012989"/>
    <w:rsid w:val="00016EE3"/>
    <w:rsid w:val="000203C2"/>
    <w:rsid w:val="00031B8D"/>
    <w:rsid w:val="0003559B"/>
    <w:rsid w:val="00066BD1"/>
    <w:rsid w:val="00085D09"/>
    <w:rsid w:val="000A07ED"/>
    <w:rsid w:val="000B00F7"/>
    <w:rsid w:val="000B2C23"/>
    <w:rsid w:val="000E09D3"/>
    <w:rsid w:val="000F6EBC"/>
    <w:rsid w:val="00115047"/>
    <w:rsid w:val="001252FC"/>
    <w:rsid w:val="00134587"/>
    <w:rsid w:val="0019476B"/>
    <w:rsid w:val="00267170"/>
    <w:rsid w:val="002B50A9"/>
    <w:rsid w:val="00317C07"/>
    <w:rsid w:val="003275E7"/>
    <w:rsid w:val="00330780"/>
    <w:rsid w:val="0033478C"/>
    <w:rsid w:val="003A354F"/>
    <w:rsid w:val="00411BA0"/>
    <w:rsid w:val="00424B3A"/>
    <w:rsid w:val="00426851"/>
    <w:rsid w:val="00437411"/>
    <w:rsid w:val="00451A7A"/>
    <w:rsid w:val="00456FB7"/>
    <w:rsid w:val="00483833"/>
    <w:rsid w:val="004A1A6C"/>
    <w:rsid w:val="00510591"/>
    <w:rsid w:val="0052420C"/>
    <w:rsid w:val="0052579E"/>
    <w:rsid w:val="00561188"/>
    <w:rsid w:val="00577B93"/>
    <w:rsid w:val="0058352F"/>
    <w:rsid w:val="00691247"/>
    <w:rsid w:val="006B1825"/>
    <w:rsid w:val="00756C89"/>
    <w:rsid w:val="00781D46"/>
    <w:rsid w:val="00783DE1"/>
    <w:rsid w:val="007B48F7"/>
    <w:rsid w:val="00817950"/>
    <w:rsid w:val="00895998"/>
    <w:rsid w:val="008B2F7A"/>
    <w:rsid w:val="0093288D"/>
    <w:rsid w:val="009457E5"/>
    <w:rsid w:val="0098694D"/>
    <w:rsid w:val="00992F7A"/>
    <w:rsid w:val="00996088"/>
    <w:rsid w:val="00996507"/>
    <w:rsid w:val="009A1F8D"/>
    <w:rsid w:val="009A308E"/>
    <w:rsid w:val="009F3771"/>
    <w:rsid w:val="009F6377"/>
    <w:rsid w:val="00A47346"/>
    <w:rsid w:val="00A52EDF"/>
    <w:rsid w:val="00AA64D9"/>
    <w:rsid w:val="00AB4CD7"/>
    <w:rsid w:val="00AC6E32"/>
    <w:rsid w:val="00AE51A8"/>
    <w:rsid w:val="00B55250"/>
    <w:rsid w:val="00B871BF"/>
    <w:rsid w:val="00BD7D17"/>
    <w:rsid w:val="00C376E6"/>
    <w:rsid w:val="00C9214F"/>
    <w:rsid w:val="00CF4572"/>
    <w:rsid w:val="00D11F76"/>
    <w:rsid w:val="00DC66DC"/>
    <w:rsid w:val="00E0285C"/>
    <w:rsid w:val="00E14B16"/>
    <w:rsid w:val="00E6107B"/>
    <w:rsid w:val="00E84B1F"/>
    <w:rsid w:val="00EB39F2"/>
    <w:rsid w:val="00ED2C38"/>
    <w:rsid w:val="00F0303F"/>
    <w:rsid w:val="00F26852"/>
    <w:rsid w:val="00F50953"/>
    <w:rsid w:val="00F66C81"/>
    <w:rsid w:val="00F940D6"/>
    <w:rsid w:val="00F954EF"/>
    <w:rsid w:val="00FA143B"/>
    <w:rsid w:val="00FA7BC7"/>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D9"/>
    <w:rPr>
      <w:color w:val="0000FF"/>
      <w:u w:val="single"/>
    </w:rPr>
  </w:style>
  <w:style w:type="character" w:styleId="Strong">
    <w:name w:val="Strong"/>
    <w:basedOn w:val="DefaultParagraphFont"/>
    <w:uiPriority w:val="22"/>
    <w:qFormat/>
    <w:rsid w:val="003275E7"/>
    <w:rPr>
      <w:b/>
      <w:bCs/>
    </w:rPr>
  </w:style>
  <w:style w:type="paragraph" w:styleId="BalloonText">
    <w:name w:val="Balloon Text"/>
    <w:basedOn w:val="Normal"/>
    <w:link w:val="BalloonTextChar"/>
    <w:uiPriority w:val="99"/>
    <w:semiHidden/>
    <w:unhideWhenUsed/>
    <w:rsid w:val="00AE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A8"/>
    <w:rPr>
      <w:rFonts w:ascii="Tahoma" w:hAnsi="Tahoma" w:cs="Tahoma"/>
      <w:sz w:val="16"/>
      <w:szCs w:val="16"/>
    </w:rPr>
  </w:style>
  <w:style w:type="paragraph" w:styleId="NormalWeb">
    <w:name w:val="Normal (Web)"/>
    <w:basedOn w:val="Normal"/>
    <w:uiPriority w:val="99"/>
    <w:unhideWhenUsed/>
    <w:rsid w:val="000203C2"/>
    <w:pPr>
      <w:spacing w:after="240" w:line="240" w:lineRule="auto"/>
    </w:pPr>
    <w:rPr>
      <w:rFonts w:ascii="Times New Roman" w:eastAsia="Times New Roman" w:hAnsi="Times New Roman" w:cs="Times New Roman"/>
      <w:sz w:val="24"/>
      <w:szCs w:val="24"/>
    </w:rPr>
  </w:style>
  <w:style w:type="paragraph" w:styleId="NoSpacing">
    <w:name w:val="No Spacing"/>
    <w:uiPriority w:val="1"/>
    <w:qFormat/>
    <w:rsid w:val="005242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D9"/>
    <w:rPr>
      <w:color w:val="0000FF"/>
      <w:u w:val="single"/>
    </w:rPr>
  </w:style>
  <w:style w:type="character" w:styleId="Strong">
    <w:name w:val="Strong"/>
    <w:basedOn w:val="DefaultParagraphFont"/>
    <w:uiPriority w:val="22"/>
    <w:qFormat/>
    <w:rsid w:val="003275E7"/>
    <w:rPr>
      <w:b/>
      <w:bCs/>
    </w:rPr>
  </w:style>
  <w:style w:type="paragraph" w:styleId="BalloonText">
    <w:name w:val="Balloon Text"/>
    <w:basedOn w:val="Normal"/>
    <w:link w:val="BalloonTextChar"/>
    <w:uiPriority w:val="99"/>
    <w:semiHidden/>
    <w:unhideWhenUsed/>
    <w:rsid w:val="00AE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A8"/>
    <w:rPr>
      <w:rFonts w:ascii="Tahoma" w:hAnsi="Tahoma" w:cs="Tahoma"/>
      <w:sz w:val="16"/>
      <w:szCs w:val="16"/>
    </w:rPr>
  </w:style>
  <w:style w:type="paragraph" w:styleId="NormalWeb">
    <w:name w:val="Normal (Web)"/>
    <w:basedOn w:val="Normal"/>
    <w:uiPriority w:val="99"/>
    <w:unhideWhenUsed/>
    <w:rsid w:val="000203C2"/>
    <w:pPr>
      <w:spacing w:after="240" w:line="240" w:lineRule="auto"/>
    </w:pPr>
    <w:rPr>
      <w:rFonts w:ascii="Times New Roman" w:eastAsia="Times New Roman" w:hAnsi="Times New Roman" w:cs="Times New Roman"/>
      <w:sz w:val="24"/>
      <w:szCs w:val="24"/>
    </w:rPr>
  </w:style>
  <w:style w:type="paragraph" w:styleId="NoSpacing">
    <w:name w:val="No Spacing"/>
    <w:uiPriority w:val="1"/>
    <w:qFormat/>
    <w:rsid w:val="00524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638">
      <w:bodyDiv w:val="1"/>
      <w:marLeft w:val="0"/>
      <w:marRight w:val="0"/>
      <w:marTop w:val="0"/>
      <w:marBottom w:val="0"/>
      <w:divBdr>
        <w:top w:val="none" w:sz="0" w:space="0" w:color="auto"/>
        <w:left w:val="none" w:sz="0" w:space="0" w:color="auto"/>
        <w:bottom w:val="none" w:sz="0" w:space="0" w:color="auto"/>
        <w:right w:val="none" w:sz="0" w:space="0" w:color="auto"/>
      </w:divBdr>
      <w:divsChild>
        <w:div w:id="253830464">
          <w:marLeft w:val="0"/>
          <w:marRight w:val="0"/>
          <w:marTop w:val="0"/>
          <w:marBottom w:val="0"/>
          <w:divBdr>
            <w:top w:val="none" w:sz="0" w:space="0" w:color="auto"/>
            <w:left w:val="none" w:sz="0" w:space="0" w:color="auto"/>
            <w:bottom w:val="none" w:sz="0" w:space="0" w:color="auto"/>
            <w:right w:val="none" w:sz="0" w:space="0" w:color="auto"/>
          </w:divBdr>
          <w:divsChild>
            <w:div w:id="1018242531">
              <w:marLeft w:val="0"/>
              <w:marRight w:val="0"/>
              <w:marTop w:val="0"/>
              <w:marBottom w:val="0"/>
              <w:divBdr>
                <w:top w:val="none" w:sz="0" w:space="0" w:color="auto"/>
                <w:left w:val="none" w:sz="0" w:space="0" w:color="auto"/>
                <w:bottom w:val="none" w:sz="0" w:space="0" w:color="auto"/>
                <w:right w:val="none" w:sz="0" w:space="0" w:color="auto"/>
              </w:divBdr>
              <w:divsChild>
                <w:div w:id="297732769">
                  <w:marLeft w:val="0"/>
                  <w:marRight w:val="0"/>
                  <w:marTop w:val="0"/>
                  <w:marBottom w:val="0"/>
                  <w:divBdr>
                    <w:top w:val="none" w:sz="0" w:space="0" w:color="auto"/>
                    <w:left w:val="none" w:sz="0" w:space="0" w:color="auto"/>
                    <w:bottom w:val="none" w:sz="0" w:space="0" w:color="auto"/>
                    <w:right w:val="none" w:sz="0" w:space="0" w:color="auto"/>
                  </w:divBdr>
                  <w:divsChild>
                    <w:div w:id="475220254">
                      <w:marLeft w:val="0"/>
                      <w:marRight w:val="0"/>
                      <w:marTop w:val="0"/>
                      <w:marBottom w:val="0"/>
                      <w:divBdr>
                        <w:top w:val="none" w:sz="0" w:space="0" w:color="auto"/>
                        <w:left w:val="none" w:sz="0" w:space="0" w:color="auto"/>
                        <w:bottom w:val="none" w:sz="0" w:space="0" w:color="auto"/>
                        <w:right w:val="none" w:sz="0" w:space="0" w:color="auto"/>
                      </w:divBdr>
                      <w:divsChild>
                        <w:div w:id="762918082">
                          <w:marLeft w:val="210"/>
                          <w:marRight w:val="0"/>
                          <w:marTop w:val="975"/>
                          <w:marBottom w:val="0"/>
                          <w:divBdr>
                            <w:top w:val="none" w:sz="0" w:space="0" w:color="auto"/>
                            <w:left w:val="none" w:sz="0" w:space="0" w:color="auto"/>
                            <w:bottom w:val="none" w:sz="0" w:space="0" w:color="auto"/>
                            <w:right w:val="none" w:sz="0" w:space="0" w:color="auto"/>
                          </w:divBdr>
                          <w:divsChild>
                            <w:div w:id="820924549">
                              <w:marLeft w:val="0"/>
                              <w:marRight w:val="0"/>
                              <w:marTop w:val="0"/>
                              <w:marBottom w:val="0"/>
                              <w:divBdr>
                                <w:top w:val="single" w:sz="6" w:space="10" w:color="248DAE"/>
                                <w:left w:val="single" w:sz="6" w:space="10" w:color="248DAE"/>
                                <w:bottom w:val="single" w:sz="6" w:space="10" w:color="248DAE"/>
                                <w:right w:val="single" w:sz="6" w:space="10" w:color="248DAE"/>
                              </w:divBdr>
                              <w:divsChild>
                                <w:div w:id="1043480915">
                                  <w:marLeft w:val="0"/>
                                  <w:marRight w:val="0"/>
                                  <w:marTop w:val="0"/>
                                  <w:marBottom w:val="300"/>
                                  <w:divBdr>
                                    <w:top w:val="none" w:sz="0" w:space="0" w:color="auto"/>
                                    <w:left w:val="none" w:sz="0" w:space="0" w:color="auto"/>
                                    <w:bottom w:val="none" w:sz="0" w:space="0" w:color="auto"/>
                                    <w:right w:val="none" w:sz="0" w:space="0" w:color="auto"/>
                                  </w:divBdr>
                                  <w:divsChild>
                                    <w:div w:id="1637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0770">
      <w:bodyDiv w:val="1"/>
      <w:marLeft w:val="0"/>
      <w:marRight w:val="0"/>
      <w:marTop w:val="0"/>
      <w:marBottom w:val="0"/>
      <w:divBdr>
        <w:top w:val="none" w:sz="0" w:space="0" w:color="auto"/>
        <w:left w:val="none" w:sz="0" w:space="0" w:color="auto"/>
        <w:bottom w:val="none" w:sz="0" w:space="0" w:color="auto"/>
        <w:right w:val="none" w:sz="0" w:space="0" w:color="auto"/>
      </w:divBdr>
      <w:divsChild>
        <w:div w:id="627784935">
          <w:marLeft w:val="0"/>
          <w:marRight w:val="0"/>
          <w:marTop w:val="0"/>
          <w:marBottom w:val="0"/>
          <w:divBdr>
            <w:top w:val="none" w:sz="0" w:space="0" w:color="auto"/>
            <w:left w:val="none" w:sz="0" w:space="0" w:color="auto"/>
            <w:bottom w:val="none" w:sz="0" w:space="0" w:color="auto"/>
            <w:right w:val="none" w:sz="0" w:space="0" w:color="auto"/>
          </w:divBdr>
        </w:div>
      </w:divsChild>
    </w:div>
    <w:div w:id="634798386">
      <w:bodyDiv w:val="1"/>
      <w:marLeft w:val="0"/>
      <w:marRight w:val="0"/>
      <w:marTop w:val="0"/>
      <w:marBottom w:val="0"/>
      <w:divBdr>
        <w:top w:val="none" w:sz="0" w:space="0" w:color="auto"/>
        <w:left w:val="none" w:sz="0" w:space="0" w:color="auto"/>
        <w:bottom w:val="none" w:sz="0" w:space="0" w:color="auto"/>
        <w:right w:val="none" w:sz="0" w:space="0" w:color="auto"/>
      </w:divBdr>
    </w:div>
    <w:div w:id="755595444">
      <w:bodyDiv w:val="1"/>
      <w:marLeft w:val="0"/>
      <w:marRight w:val="0"/>
      <w:marTop w:val="0"/>
      <w:marBottom w:val="0"/>
      <w:divBdr>
        <w:top w:val="none" w:sz="0" w:space="0" w:color="auto"/>
        <w:left w:val="none" w:sz="0" w:space="0" w:color="auto"/>
        <w:bottom w:val="none" w:sz="0" w:space="0" w:color="auto"/>
        <w:right w:val="none" w:sz="0" w:space="0" w:color="auto"/>
      </w:divBdr>
    </w:div>
    <w:div w:id="999769244">
      <w:bodyDiv w:val="1"/>
      <w:marLeft w:val="0"/>
      <w:marRight w:val="0"/>
      <w:marTop w:val="0"/>
      <w:marBottom w:val="0"/>
      <w:divBdr>
        <w:top w:val="none" w:sz="0" w:space="0" w:color="auto"/>
        <w:left w:val="none" w:sz="0" w:space="0" w:color="auto"/>
        <w:bottom w:val="none" w:sz="0" w:space="0" w:color="auto"/>
        <w:right w:val="none" w:sz="0" w:space="0" w:color="auto"/>
      </w:divBdr>
      <w:divsChild>
        <w:div w:id="163403784">
          <w:marLeft w:val="0"/>
          <w:marRight w:val="0"/>
          <w:marTop w:val="0"/>
          <w:marBottom w:val="0"/>
          <w:divBdr>
            <w:top w:val="none" w:sz="0" w:space="0" w:color="auto"/>
            <w:left w:val="none" w:sz="0" w:space="0" w:color="auto"/>
            <w:bottom w:val="none" w:sz="0" w:space="0" w:color="auto"/>
            <w:right w:val="none" w:sz="0" w:space="0" w:color="auto"/>
          </w:divBdr>
        </w:div>
      </w:divsChild>
    </w:div>
    <w:div w:id="1121650416">
      <w:bodyDiv w:val="1"/>
      <w:marLeft w:val="0"/>
      <w:marRight w:val="0"/>
      <w:marTop w:val="0"/>
      <w:marBottom w:val="0"/>
      <w:divBdr>
        <w:top w:val="none" w:sz="0" w:space="0" w:color="auto"/>
        <w:left w:val="none" w:sz="0" w:space="0" w:color="auto"/>
        <w:bottom w:val="none" w:sz="0" w:space="0" w:color="auto"/>
        <w:right w:val="none" w:sz="0" w:space="0" w:color="auto"/>
      </w:divBdr>
    </w:div>
    <w:div w:id="1177187499">
      <w:bodyDiv w:val="1"/>
      <w:marLeft w:val="0"/>
      <w:marRight w:val="0"/>
      <w:marTop w:val="0"/>
      <w:marBottom w:val="0"/>
      <w:divBdr>
        <w:top w:val="none" w:sz="0" w:space="0" w:color="auto"/>
        <w:left w:val="none" w:sz="0" w:space="0" w:color="auto"/>
        <w:bottom w:val="none" w:sz="0" w:space="0" w:color="auto"/>
        <w:right w:val="none" w:sz="0" w:space="0" w:color="auto"/>
      </w:divBdr>
      <w:divsChild>
        <w:div w:id="109760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munications.com" TargetMode="External"/><Relationship Id="rId3" Type="http://schemas.openxmlformats.org/officeDocument/2006/relationships/settings" Target="settings.xml"/><Relationship Id="rId7" Type="http://schemas.openxmlformats.org/officeDocument/2006/relationships/hyperlink" Target="http://www.discov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_Schur@Discove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Schur</dc:creator>
  <cp:keywords/>
  <dc:description/>
  <cp:lastModifiedBy>Paul Schur</cp:lastModifiedBy>
  <cp:revision>33</cp:revision>
  <cp:lastPrinted>2012-06-27T13:50:00Z</cp:lastPrinted>
  <dcterms:created xsi:type="dcterms:W3CDTF">2012-06-14T17:30:00Z</dcterms:created>
  <dcterms:modified xsi:type="dcterms:W3CDTF">2012-06-27T15:33:00Z</dcterms:modified>
</cp:coreProperties>
</file>